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9C001">
      <w:pPr>
        <w:pStyle w:val="6"/>
        <w:keepNext w:val="0"/>
        <w:keepLines w:val="0"/>
        <w:framePr w:w="8933" w:h="980" w:hRule="exact" w:wrap="auto" w:vAnchor="page" w:hAnchor="page" w:x="2206" w:y="1444"/>
        <w:widowControl w:val="0"/>
        <w:shd w:val="clear" w:color="auto" w:fill="auto"/>
        <w:bidi w:val="0"/>
        <w:spacing w:before="0" w:after="0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0C3494AF">
      <w:pPr>
        <w:pStyle w:val="6"/>
        <w:keepNext w:val="0"/>
        <w:keepLines w:val="0"/>
        <w:framePr w:w="8933" w:h="980" w:hRule="exact" w:wrap="auto" w:vAnchor="page" w:hAnchor="page" w:x="2206" w:y="1444"/>
        <w:widowControl w:val="0"/>
        <w:shd w:val="clear" w:color="auto" w:fill="auto"/>
        <w:bidi w:val="0"/>
        <w:spacing w:before="0" w:after="0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75465CD6">
      <w:pPr>
        <w:pStyle w:val="6"/>
        <w:keepNext w:val="0"/>
        <w:keepLines w:val="0"/>
        <w:framePr w:w="8933" w:h="318" w:hRule="exact" w:wrap="auto" w:vAnchor="page" w:hAnchor="page" w:x="2206" w:y="2706"/>
        <w:widowControl w:val="0"/>
        <w:shd w:val="clear" w:color="auto" w:fill="auto"/>
        <w:bidi w:val="0"/>
        <w:spacing w:before="0" w:after="0" w:line="260" w:lineRule="exact"/>
        <w:ind w:left="0" w:right="0" w:firstLine="0"/>
        <w:rPr>
          <w:rFonts w:hint="default"/>
          <w:lang w:val="ru-RU"/>
        </w:rPr>
      </w:pPr>
      <w:r>
        <w:rPr>
          <w:lang w:val="ru-RU"/>
        </w:rPr>
        <w:t>ПОСТАНОВЛЕНИЕ</w:t>
      </w:r>
    </w:p>
    <w:p w14:paraId="79E6F507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0"/>
        <w:ind w:left="0" w:right="67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02</w:t>
      </w:r>
      <w:r>
        <w:rPr>
          <w:color w:val="000000"/>
          <w:spacing w:val="0"/>
          <w:w w:val="100"/>
          <w:position w:val="0"/>
          <w:lang w:val="ru-RU" w:eastAsia="ru-RU" w:bidi="ru-RU"/>
        </w:rPr>
        <w:t>.0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7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.2024 №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38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п. Речица</w:t>
      </w:r>
    </w:p>
    <w:p w14:paraId="65AFF7D3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4"/>
        <w:ind w:left="0" w:right="650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 присвоении адреса нежилому зданию</w:t>
      </w:r>
    </w:p>
    <w:p w14:paraId="2C108AF3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74" w:line="302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н. 21 ч. 1 ст. 14 Федерального закона от 06.10.2003 № 131 -ФЗ «Об общих принципах организации местного самоуправления в Российской Федерации», п. 3 ст. 5 Федерального закона от 28.12.2013 №443- 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06ADC881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8" w:line="260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22F6FEB5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numPr>
          <w:ilvl w:val="0"/>
          <w:numId w:val="1"/>
        </w:numPr>
        <w:shd w:val="clear" w:color="auto" w:fill="auto"/>
        <w:tabs>
          <w:tab w:val="left" w:pos="1274"/>
        </w:tabs>
        <w:bidi w:val="0"/>
        <w:spacing w:before="0" w:after="240" w:line="302" w:lineRule="exact"/>
        <w:ind w:left="0" w:right="0" w:firstLine="70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нежилому зданию с кадастровым номером 32:20:0400101:26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40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адрес: Российская Федерация, Брянская область, Почепский муниципальный район, Речицкое сельское поселение, п. Речица, ул.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70 лет Октября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, строение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lang w:val="ru-RU" w:eastAsia="ru-RU" w:bidi="ru-RU"/>
        </w:rPr>
        <w:t>/1С.</w:t>
      </w:r>
    </w:p>
    <w:p w14:paraId="08587021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numPr>
          <w:ilvl w:val="0"/>
          <w:numId w:val="1"/>
        </w:numPr>
        <w:shd w:val="clear" w:color="auto" w:fill="auto"/>
        <w:tabs>
          <w:tab w:val="left" w:pos="1274"/>
        </w:tabs>
        <w:bidi w:val="0"/>
        <w:spacing w:before="0" w:after="0" w:line="302" w:lineRule="exact"/>
        <w:ind w:left="0" w:right="0" w:firstLine="700"/>
        <w:jc w:val="both"/>
      </w:pPr>
      <w:bookmarkStart w:id="0" w:name="_GoBack"/>
      <w:bookmarkEnd w:id="0"/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435C7830">
      <w:pPr>
        <w:pStyle w:val="6"/>
        <w:keepNext w:val="0"/>
        <w:keepLines w:val="0"/>
        <w:framePr w:w="2390" w:h="672" w:hRule="exact" w:wrap="auto" w:vAnchor="page" w:hAnchor="page" w:x="1512" w:y="1319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 сельского поселения</w:t>
      </w:r>
    </w:p>
    <w:p w14:paraId="70C19F07">
      <w:pPr>
        <w:framePr w:wrap="auto" w:vAnchor="page" w:hAnchor="page" w:x="5307" w:y="13311"/>
        <w:widowControl w:val="0"/>
        <w:rPr>
          <w:sz w:val="2"/>
          <w:szCs w:val="2"/>
        </w:rPr>
      </w:pPr>
    </w:p>
    <w:p w14:paraId="6D33CF1B">
      <w:pPr>
        <w:pStyle w:val="6"/>
        <w:keepNext w:val="0"/>
        <w:keepLines w:val="0"/>
        <w:framePr w:wrap="auto" w:vAnchor="page" w:hAnchor="page" w:x="7178" w:y="13595"/>
        <w:widowControl w:val="0"/>
        <w:shd w:val="clear" w:color="auto" w:fill="auto"/>
        <w:bidi w:val="0"/>
        <w:spacing w:before="0" w:after="0" w:line="26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 w14:paraId="52E49D97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EA1C6D"/>
    <w:multiLevelType w:val="singleLevel"/>
    <w:tmpl w:val="0DEA1C6D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E05E8"/>
    <w:rsid w:val="198162AA"/>
    <w:rsid w:val="2BA3461D"/>
    <w:rsid w:val="429E05E8"/>
    <w:rsid w:val="650E6E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93d9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sndt93d9.docx</Template>
  <Pages>1</Pages>
  <Words>166</Words>
  <Characters>1232</Characters>
  <TotalTime>1</TotalTime>
  <ScaleCrop>false</ScaleCrop>
  <LinksUpToDate>false</LinksUpToDate>
  <CharactersWithSpaces>1386</CharactersWithSpaces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2024-06-04T10:52:00Z</dcterms:created>
  <dc:creator>007</dc:creator>
  <cp:lastModifiedBy>007</cp:lastModifiedBy>
  <cp:lastPrinted>2024-07-02T11:36:00Z</cp:lastPrinted>
  <dcterms:modified xsi:type="dcterms:W3CDTF">2024-07-04T05:41:02Z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59F399AAC7A442D7A049419CEE32E8EC_11</vt:lpwstr>
  </property>
  <property fmtid="{D5CDD505-2E9C-101B-9397-08002B2CF9AE}" pid="3" name="KSOProductBuildVer">
    <vt:lpwstr>1049-12.2.0.17119</vt:lpwstr>
  </property>
</Properties>
</file>